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5CAE" w:rsidRDefault="004C5CAE" w:rsidP="004C5CAE">
      <w:pPr>
        <w:pStyle w:val="Titolo1"/>
      </w:pPr>
      <w:bookmarkStart w:id="0" w:name="_Toc17197399"/>
      <w:bookmarkStart w:id="1" w:name="_GoBack"/>
      <w:bookmarkEnd w:id="1"/>
      <w:r>
        <w:t>MODULISTICA PER L’UTENZA</w:t>
      </w:r>
    </w:p>
    <w:p w:rsidR="004C5CAE" w:rsidRPr="003F2532" w:rsidRDefault="004C5CAE" w:rsidP="004C5CAE">
      <w:pPr>
        <w:pStyle w:val="Titolo2"/>
        <w:jc w:val="center"/>
      </w:pPr>
      <w:r>
        <w:t>Accesso civico generalizzato (FOIA)</w:t>
      </w:r>
      <w:r>
        <w:rPr>
          <w:rStyle w:val="Rimandonotaapidipagina"/>
        </w:rPr>
        <w:footnoteReference w:id="1"/>
      </w:r>
      <w:bookmarkEnd w:id="0"/>
    </w:p>
    <w:p w:rsidR="004C5CAE" w:rsidRPr="00371015" w:rsidRDefault="004C5CAE" w:rsidP="004C5CAE">
      <w:pPr>
        <w:ind w:left="6"/>
        <w:jc w:val="center"/>
        <w:rPr>
          <w:rFonts w:asciiTheme="minorHAnsi" w:hAnsiTheme="minorHAnsi"/>
          <w:i/>
          <w:sz w:val="20"/>
        </w:rPr>
      </w:pPr>
      <w:r w:rsidRPr="00371015">
        <w:rPr>
          <w:rFonts w:asciiTheme="minorHAnsi" w:hAnsiTheme="minorHAnsi" w:cs="Garamond"/>
          <w:bCs/>
          <w:i/>
          <w:iCs/>
          <w:sz w:val="20"/>
        </w:rPr>
        <w:t xml:space="preserve">ISTANZA DI ACCESSO CIVICO GENERALIZZATO </w:t>
      </w:r>
      <w:r w:rsidRPr="00371015">
        <w:rPr>
          <w:rFonts w:asciiTheme="minorHAnsi" w:hAnsiTheme="minorHAnsi" w:cs="Garamond"/>
          <w:sz w:val="20"/>
        </w:rPr>
        <w:t>(art. 5, comma 2, del d.lgs. n. 33 del 14 marzo 2013)</w:t>
      </w:r>
    </w:p>
    <w:p w:rsidR="004C5CAE" w:rsidRPr="00371015" w:rsidRDefault="004C5CAE" w:rsidP="004C5CAE">
      <w:pPr>
        <w:jc w:val="right"/>
        <w:rPr>
          <w:rFonts w:asciiTheme="minorHAnsi" w:hAnsiTheme="minorHAnsi"/>
          <w:sz w:val="24"/>
        </w:rPr>
      </w:pPr>
    </w:p>
    <w:p w:rsidR="004C5CAE" w:rsidRPr="00792C63" w:rsidRDefault="004C5CAE" w:rsidP="004C5CAE">
      <w:pPr>
        <w:jc w:val="right"/>
        <w:rPr>
          <w:rFonts w:asciiTheme="minorHAnsi" w:hAnsiTheme="minorHAnsi"/>
          <w:b/>
          <w:sz w:val="24"/>
        </w:rPr>
      </w:pPr>
      <w:r w:rsidRPr="00792C63">
        <w:rPr>
          <w:rFonts w:asciiTheme="minorHAnsi" w:hAnsiTheme="minorHAnsi"/>
          <w:b/>
          <w:sz w:val="24"/>
        </w:rPr>
        <w:t>Al Dirigente Scolastico</w:t>
      </w:r>
    </w:p>
    <w:p w:rsidR="004C5CAE" w:rsidRPr="00792C63" w:rsidRDefault="004C5CAE" w:rsidP="004C5CAE">
      <w:pPr>
        <w:jc w:val="right"/>
        <w:rPr>
          <w:rFonts w:asciiTheme="minorHAnsi" w:hAnsiTheme="minorHAnsi"/>
          <w:sz w:val="24"/>
        </w:rPr>
      </w:pPr>
      <w:r w:rsidRPr="00792C63">
        <w:rPr>
          <w:rFonts w:asciiTheme="minorHAnsi" w:hAnsiTheme="minorHAnsi"/>
          <w:sz w:val="24"/>
        </w:rPr>
        <w:t xml:space="preserve">Istituto </w:t>
      </w:r>
      <w:r>
        <w:rPr>
          <w:rFonts w:asciiTheme="minorHAnsi" w:hAnsiTheme="minorHAnsi"/>
          <w:sz w:val="24"/>
        </w:rPr>
        <w:t>comprensivo TIVOLI 2 – TIVOLI CENTRO</w:t>
      </w:r>
    </w:p>
    <w:p w:rsidR="004C5CAE" w:rsidRPr="00792C63" w:rsidRDefault="001A34BB" w:rsidP="004C5CAE">
      <w:pPr>
        <w:jc w:val="right"/>
        <w:rPr>
          <w:rFonts w:asciiTheme="minorHAnsi" w:hAnsiTheme="minorHAnsi"/>
          <w:sz w:val="24"/>
        </w:rPr>
      </w:pPr>
      <w:hyperlink r:id="rId7" w:history="1">
        <w:r w:rsidR="004C5CAE" w:rsidRPr="00DA05E0">
          <w:rPr>
            <w:rStyle w:val="Collegamentoipertestuale"/>
            <w:rFonts w:ascii="Arial" w:hAnsi="Arial" w:cs="Arial"/>
            <w:sz w:val="20"/>
            <w:szCs w:val="20"/>
            <w:shd w:val="clear" w:color="auto" w:fill="FFFFFF"/>
          </w:rPr>
          <w:t>rmic89300v@istruzione.it</w:t>
        </w:r>
      </w:hyperlink>
    </w:p>
    <w:p w:rsidR="004C5CAE" w:rsidRPr="00371015" w:rsidRDefault="004C5CAE" w:rsidP="004C5CAE">
      <w:pPr>
        <w:jc w:val="center"/>
        <w:rPr>
          <w:rFonts w:asciiTheme="minorHAnsi" w:hAnsiTheme="minorHAnsi"/>
          <w:sz w:val="24"/>
        </w:rPr>
      </w:pPr>
    </w:p>
    <w:p w:rsidR="004C5CAE" w:rsidRPr="00371015" w:rsidRDefault="004C5CAE" w:rsidP="004C5CAE">
      <w:pPr>
        <w:jc w:val="center"/>
        <w:rPr>
          <w:rFonts w:asciiTheme="minorHAnsi" w:hAnsiTheme="minorHAnsi"/>
          <w:sz w:val="24"/>
        </w:rPr>
      </w:pPr>
    </w:p>
    <w:p w:rsidR="004C5CAE" w:rsidRPr="00371015" w:rsidRDefault="004C5CAE" w:rsidP="004C5CAE">
      <w:pPr>
        <w:ind w:left="6" w:firstLine="40"/>
        <w:rPr>
          <w:rFonts w:asciiTheme="minorHAnsi" w:hAnsiTheme="minorHAnsi"/>
          <w:sz w:val="24"/>
        </w:rPr>
      </w:pPr>
      <w:r w:rsidRPr="00371015">
        <w:rPr>
          <w:rFonts w:asciiTheme="minorHAnsi" w:hAnsiTheme="minorHAnsi"/>
          <w:sz w:val="24"/>
        </w:rPr>
        <w:t>La/il sottoscritta/o COGNOME ______________________________ NOME _________________________</w:t>
      </w:r>
    </w:p>
    <w:p w:rsidR="004C5CAE" w:rsidRDefault="004C5CAE" w:rsidP="004C5CAE">
      <w:pPr>
        <w:ind w:left="46"/>
        <w:rPr>
          <w:rFonts w:asciiTheme="minorHAnsi" w:hAnsiTheme="minorHAnsi"/>
          <w:sz w:val="24"/>
        </w:rPr>
      </w:pPr>
      <w:r w:rsidRPr="00371015">
        <w:rPr>
          <w:rFonts w:asciiTheme="minorHAnsi" w:hAnsiTheme="minorHAnsi"/>
          <w:sz w:val="24"/>
        </w:rPr>
        <w:br/>
        <w:t xml:space="preserve">NATA/O a _______________________________ il  ____/____/________ </w:t>
      </w:r>
      <w:r w:rsidRPr="00371015">
        <w:rPr>
          <w:rFonts w:asciiTheme="minorHAnsi" w:hAnsiTheme="minorHAnsi"/>
          <w:sz w:val="24"/>
        </w:rPr>
        <w:br/>
      </w:r>
      <w:r w:rsidRPr="00371015">
        <w:rPr>
          <w:rFonts w:asciiTheme="minorHAnsi" w:hAnsiTheme="minorHAnsi"/>
          <w:sz w:val="24"/>
        </w:rPr>
        <w:br/>
        <w:t xml:space="preserve">RESIDENTE in __________________________________________________________ PROV ( ________ ) </w:t>
      </w:r>
    </w:p>
    <w:p w:rsidR="004C5CAE" w:rsidRDefault="004C5CAE" w:rsidP="004C5CAE">
      <w:pPr>
        <w:ind w:left="46"/>
        <w:rPr>
          <w:rFonts w:asciiTheme="minorHAnsi" w:hAnsiTheme="minorHAnsi"/>
          <w:sz w:val="24"/>
        </w:rPr>
      </w:pPr>
    </w:p>
    <w:p w:rsidR="004C5CAE" w:rsidRPr="00371015" w:rsidRDefault="004C5CAE" w:rsidP="004C5CAE">
      <w:pPr>
        <w:ind w:left="46"/>
        <w:rPr>
          <w:rFonts w:asciiTheme="minorHAnsi" w:hAnsiTheme="minorHAnsi"/>
          <w:sz w:val="24"/>
        </w:rPr>
      </w:pPr>
      <w:r w:rsidRPr="00371015">
        <w:rPr>
          <w:rFonts w:asciiTheme="minorHAnsi" w:hAnsiTheme="minorHAnsi"/>
          <w:sz w:val="24"/>
        </w:rPr>
        <w:t>VIA _______________________________________________________ N. ________________</w:t>
      </w:r>
    </w:p>
    <w:p w:rsidR="004C5CAE" w:rsidRPr="003F2532" w:rsidRDefault="004C5CAE" w:rsidP="004C5CAE">
      <w:pPr>
        <w:spacing w:line="276" w:lineRule="auto"/>
        <w:rPr>
          <w:rFonts w:asciiTheme="minorHAnsi" w:hAnsiTheme="minorHAnsi" w:cs="Garamond"/>
          <w:sz w:val="24"/>
        </w:rPr>
      </w:pPr>
      <w:r w:rsidRPr="00371015">
        <w:rPr>
          <w:rFonts w:asciiTheme="minorHAnsi" w:hAnsiTheme="minorHAnsi"/>
          <w:sz w:val="24"/>
        </w:rPr>
        <w:br/>
      </w:r>
      <w:r w:rsidRPr="003F2532">
        <w:rPr>
          <w:rFonts w:asciiTheme="minorHAnsi" w:hAnsiTheme="minorHAnsi" w:cs="Garamond"/>
          <w:sz w:val="24"/>
        </w:rPr>
        <w:t>e-mail</w:t>
      </w:r>
      <w:r>
        <w:rPr>
          <w:rFonts w:asciiTheme="minorHAnsi" w:hAnsiTheme="minorHAnsi" w:cs="Garamond"/>
          <w:sz w:val="24"/>
        </w:rPr>
        <w:t>: _____________________________</w:t>
      </w:r>
    </w:p>
    <w:p w:rsidR="004C5CAE" w:rsidRPr="003F2532" w:rsidRDefault="004C5CAE" w:rsidP="004C5CAE">
      <w:pPr>
        <w:spacing w:line="276" w:lineRule="auto"/>
        <w:ind w:left="26"/>
        <w:rPr>
          <w:rFonts w:asciiTheme="minorHAnsi" w:hAnsiTheme="minorHAnsi"/>
          <w:sz w:val="24"/>
        </w:rPr>
      </w:pPr>
      <w:r w:rsidRPr="003F2532">
        <w:rPr>
          <w:rFonts w:asciiTheme="minorHAnsi" w:hAnsiTheme="minorHAnsi" w:cs="Garamond"/>
          <w:sz w:val="24"/>
        </w:rPr>
        <w:t>tel.: ________________________________</w:t>
      </w:r>
    </w:p>
    <w:p w:rsidR="004C5CAE" w:rsidRPr="00371015" w:rsidRDefault="004C5CAE" w:rsidP="004C5CAE">
      <w:pPr>
        <w:widowControl w:val="0"/>
        <w:tabs>
          <w:tab w:val="left" w:pos="9781"/>
        </w:tabs>
        <w:autoSpaceDE w:val="0"/>
        <w:autoSpaceDN w:val="0"/>
        <w:adjustRightInd w:val="0"/>
        <w:ind w:right="709"/>
        <w:jc w:val="center"/>
        <w:rPr>
          <w:rFonts w:asciiTheme="minorHAnsi" w:hAnsiTheme="minorHAnsi" w:cs="TimesNewRomanPSMT"/>
          <w:b/>
          <w:bCs/>
          <w:color w:val="1E1D22"/>
          <w:sz w:val="24"/>
        </w:rPr>
      </w:pPr>
    </w:p>
    <w:p w:rsidR="004C5CAE" w:rsidRPr="00371015" w:rsidRDefault="004C5CAE" w:rsidP="004C5CAE">
      <w:pPr>
        <w:widowControl w:val="0"/>
        <w:tabs>
          <w:tab w:val="left" w:pos="9781"/>
        </w:tabs>
        <w:autoSpaceDE w:val="0"/>
        <w:autoSpaceDN w:val="0"/>
        <w:adjustRightInd w:val="0"/>
        <w:ind w:right="709"/>
        <w:jc w:val="center"/>
        <w:rPr>
          <w:rFonts w:asciiTheme="minorHAnsi" w:hAnsiTheme="minorHAnsi" w:cs="TimesNewRomanPSMT"/>
          <w:b/>
          <w:bCs/>
          <w:color w:val="1E1D22"/>
          <w:sz w:val="24"/>
        </w:rPr>
      </w:pPr>
    </w:p>
    <w:p w:rsidR="004C5CAE" w:rsidRPr="00371015" w:rsidRDefault="004C5CAE" w:rsidP="004C5CAE">
      <w:pPr>
        <w:widowControl w:val="0"/>
        <w:tabs>
          <w:tab w:val="left" w:pos="9781"/>
        </w:tabs>
        <w:autoSpaceDE w:val="0"/>
        <w:autoSpaceDN w:val="0"/>
        <w:adjustRightInd w:val="0"/>
        <w:ind w:right="709"/>
        <w:jc w:val="center"/>
        <w:rPr>
          <w:rFonts w:asciiTheme="minorHAnsi" w:hAnsiTheme="minorHAnsi" w:cs="TimesNewRomanPSMT"/>
          <w:color w:val="1E1D22"/>
          <w:sz w:val="24"/>
        </w:rPr>
      </w:pPr>
      <w:r w:rsidRPr="00371015">
        <w:rPr>
          <w:rFonts w:asciiTheme="minorHAnsi" w:hAnsiTheme="minorHAnsi" w:cs="TimesNewRomanPSMT"/>
          <w:b/>
          <w:bCs/>
          <w:color w:val="1E1D22"/>
          <w:sz w:val="24"/>
        </w:rPr>
        <w:t>CHIED</w:t>
      </w:r>
      <w:r>
        <w:rPr>
          <w:rFonts w:asciiTheme="minorHAnsi" w:hAnsiTheme="minorHAnsi" w:cs="TimesNewRomanPSMT"/>
          <w:b/>
          <w:bCs/>
          <w:color w:val="1E1D22"/>
          <w:sz w:val="24"/>
        </w:rPr>
        <w:t>E</w:t>
      </w:r>
    </w:p>
    <w:p w:rsidR="004C5CAE" w:rsidRPr="00371015" w:rsidRDefault="004C5CAE" w:rsidP="004C5CAE">
      <w:pPr>
        <w:widowControl w:val="0"/>
        <w:tabs>
          <w:tab w:val="left" w:pos="9781"/>
        </w:tabs>
        <w:autoSpaceDE w:val="0"/>
        <w:autoSpaceDN w:val="0"/>
        <w:adjustRightInd w:val="0"/>
        <w:spacing w:after="120"/>
        <w:ind w:right="709"/>
        <w:jc w:val="center"/>
        <w:rPr>
          <w:rFonts w:asciiTheme="minorHAnsi" w:hAnsiTheme="minorHAnsi" w:cs="TimesNewRomanPSMT"/>
          <w:color w:val="1E1D22"/>
          <w:sz w:val="24"/>
        </w:rPr>
      </w:pPr>
      <w:r w:rsidRPr="00371015">
        <w:rPr>
          <w:rFonts w:asciiTheme="minorHAnsi" w:hAnsiTheme="minorHAnsi" w:cs="TimesNewRomanPSMT"/>
          <w:color w:val="1E1D22"/>
          <w:sz w:val="24"/>
        </w:rPr>
        <w:t>l’accesso civico ai seguenti documenti, d</w:t>
      </w:r>
      <w:r>
        <w:rPr>
          <w:rFonts w:asciiTheme="minorHAnsi" w:hAnsiTheme="minorHAnsi" w:cs="TimesNewRomanPSMT"/>
          <w:color w:val="1E1D22"/>
          <w:sz w:val="24"/>
        </w:rPr>
        <w:t>ati o informazioni detenuti dall’Istituzione Scolastica</w:t>
      </w: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4C5CAE" w:rsidRPr="00371015" w:rsidTr="00A31CED">
        <w:trPr>
          <w:jc w:val="center"/>
        </w:trPr>
        <w:tc>
          <w:tcPr>
            <w:tcW w:w="10606" w:type="dxa"/>
          </w:tcPr>
          <w:p w:rsidR="004C5CAE" w:rsidRPr="00371015" w:rsidRDefault="004C5CAE" w:rsidP="00A31CED">
            <w:pPr>
              <w:rPr>
                <w:rFonts w:asciiTheme="minorHAnsi" w:hAnsiTheme="minorHAnsi"/>
                <w:sz w:val="24"/>
              </w:rPr>
            </w:pPr>
          </w:p>
        </w:tc>
      </w:tr>
      <w:tr w:rsidR="004C5CAE" w:rsidRPr="00371015" w:rsidTr="00A31CED">
        <w:trPr>
          <w:jc w:val="center"/>
        </w:trPr>
        <w:tc>
          <w:tcPr>
            <w:tcW w:w="10606" w:type="dxa"/>
          </w:tcPr>
          <w:p w:rsidR="004C5CAE" w:rsidRPr="00371015" w:rsidRDefault="004C5CAE" w:rsidP="00A31CED">
            <w:pPr>
              <w:rPr>
                <w:rFonts w:asciiTheme="minorHAnsi" w:hAnsiTheme="minorHAnsi"/>
                <w:sz w:val="24"/>
              </w:rPr>
            </w:pPr>
          </w:p>
        </w:tc>
      </w:tr>
      <w:tr w:rsidR="004C5CAE" w:rsidRPr="00371015" w:rsidTr="00A31CED">
        <w:trPr>
          <w:jc w:val="center"/>
        </w:trPr>
        <w:tc>
          <w:tcPr>
            <w:tcW w:w="10606" w:type="dxa"/>
          </w:tcPr>
          <w:p w:rsidR="004C5CAE" w:rsidRPr="00371015" w:rsidRDefault="004C5CAE" w:rsidP="00A31CED">
            <w:pPr>
              <w:rPr>
                <w:rFonts w:asciiTheme="minorHAnsi" w:hAnsiTheme="minorHAnsi"/>
                <w:sz w:val="24"/>
              </w:rPr>
            </w:pPr>
          </w:p>
        </w:tc>
      </w:tr>
      <w:tr w:rsidR="004C5CAE" w:rsidRPr="00371015" w:rsidTr="00A31CED">
        <w:trPr>
          <w:jc w:val="center"/>
        </w:trPr>
        <w:tc>
          <w:tcPr>
            <w:tcW w:w="10606" w:type="dxa"/>
          </w:tcPr>
          <w:p w:rsidR="004C5CAE" w:rsidRPr="00371015" w:rsidRDefault="004C5CAE" w:rsidP="00A31CED">
            <w:pPr>
              <w:rPr>
                <w:rFonts w:asciiTheme="minorHAnsi" w:hAnsiTheme="minorHAnsi"/>
                <w:sz w:val="24"/>
              </w:rPr>
            </w:pPr>
          </w:p>
        </w:tc>
      </w:tr>
      <w:tr w:rsidR="004C5CAE" w:rsidRPr="00371015" w:rsidTr="00A31CED">
        <w:trPr>
          <w:jc w:val="center"/>
        </w:trPr>
        <w:tc>
          <w:tcPr>
            <w:tcW w:w="10606" w:type="dxa"/>
          </w:tcPr>
          <w:p w:rsidR="004C5CAE" w:rsidRPr="00371015" w:rsidRDefault="004C5CAE" w:rsidP="00A31CED">
            <w:pPr>
              <w:rPr>
                <w:rFonts w:asciiTheme="minorHAnsi" w:hAnsiTheme="minorHAnsi"/>
                <w:sz w:val="24"/>
              </w:rPr>
            </w:pPr>
          </w:p>
        </w:tc>
      </w:tr>
    </w:tbl>
    <w:p w:rsidR="004C5CAE" w:rsidRPr="00371015" w:rsidRDefault="004C5CAE" w:rsidP="004C5CAE">
      <w:pPr>
        <w:ind w:left="6"/>
        <w:rPr>
          <w:rFonts w:asciiTheme="minorHAnsi" w:hAnsiTheme="minorHAnsi"/>
          <w:sz w:val="24"/>
        </w:rPr>
      </w:pPr>
    </w:p>
    <w:p w:rsidR="004C5CAE" w:rsidRPr="00371015" w:rsidRDefault="004C5CAE" w:rsidP="004C5CAE">
      <w:pPr>
        <w:ind w:left="6"/>
        <w:jc w:val="both"/>
        <w:rPr>
          <w:rFonts w:asciiTheme="minorHAnsi" w:hAnsiTheme="minorHAnsi" w:cs="Garamond"/>
          <w:b/>
          <w:sz w:val="24"/>
        </w:rPr>
      </w:pPr>
    </w:p>
    <w:p w:rsidR="004C5CAE" w:rsidRPr="00371015" w:rsidRDefault="004C5CAE" w:rsidP="004C5CAE">
      <w:pPr>
        <w:spacing w:line="360" w:lineRule="auto"/>
        <w:ind w:left="6"/>
        <w:jc w:val="both"/>
        <w:rPr>
          <w:rFonts w:asciiTheme="minorHAnsi" w:hAnsiTheme="minorHAnsi"/>
          <w:sz w:val="24"/>
        </w:rPr>
      </w:pPr>
      <w:r w:rsidRPr="00371015">
        <w:rPr>
          <w:rFonts w:asciiTheme="minorHAnsi" w:hAnsiTheme="minorHAnsi"/>
          <w:sz w:val="24"/>
        </w:rPr>
        <w:t xml:space="preserve">Il trattamento dei dati personali avviene ai sensi del </w:t>
      </w:r>
      <w:proofErr w:type="spellStart"/>
      <w:r w:rsidRPr="00371015">
        <w:rPr>
          <w:rFonts w:asciiTheme="minorHAnsi" w:hAnsiTheme="minorHAnsi"/>
          <w:sz w:val="24"/>
        </w:rPr>
        <w:t>D.Lgs.</w:t>
      </w:r>
      <w:proofErr w:type="spellEnd"/>
      <w:r w:rsidRPr="00371015">
        <w:rPr>
          <w:rFonts w:asciiTheme="minorHAnsi" w:hAnsiTheme="minorHAnsi"/>
          <w:sz w:val="24"/>
        </w:rPr>
        <w:t xml:space="preserve"> 30 giugno 2003, n. 196, come modificato dal </w:t>
      </w:r>
      <w:proofErr w:type="spellStart"/>
      <w:r w:rsidRPr="00371015">
        <w:rPr>
          <w:rFonts w:asciiTheme="minorHAnsi" w:hAnsiTheme="minorHAnsi"/>
          <w:sz w:val="24"/>
        </w:rPr>
        <w:t>D.Lgs.</w:t>
      </w:r>
      <w:proofErr w:type="spellEnd"/>
      <w:r w:rsidRPr="00371015">
        <w:rPr>
          <w:rFonts w:asciiTheme="minorHAnsi" w:hAnsiTheme="minorHAnsi"/>
          <w:sz w:val="24"/>
        </w:rPr>
        <w:t xml:space="preserve"> 10 agosto 2018, n. 101, e secondo i termini e le modalità indicate nell’informativa sul trattamento dei dati personali.</w:t>
      </w:r>
    </w:p>
    <w:p w:rsidR="004C5CAE" w:rsidRDefault="004C5CAE" w:rsidP="004C5CAE">
      <w:pPr>
        <w:ind w:left="6"/>
      </w:pPr>
    </w:p>
    <w:p w:rsidR="004C5CAE" w:rsidRDefault="004C5CAE" w:rsidP="004C5CAE">
      <w:pPr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__________________________</w:t>
      </w:r>
    </w:p>
    <w:p w:rsidR="004C5CAE" w:rsidRDefault="004C5CAE" w:rsidP="004C5CAE">
      <w:pPr>
        <w:ind w:right="849" w:firstLine="708"/>
        <w:jc w:val="right"/>
        <w:rPr>
          <w:rFonts w:asciiTheme="minorHAnsi" w:hAnsiTheme="minorHAnsi"/>
          <w:sz w:val="24"/>
        </w:rPr>
      </w:pPr>
      <w:r w:rsidRPr="003F2532">
        <w:rPr>
          <w:rFonts w:asciiTheme="minorHAnsi" w:hAnsiTheme="minorHAnsi"/>
          <w:sz w:val="22"/>
        </w:rPr>
        <w:t>(luogo, data)</w:t>
      </w:r>
      <w:r w:rsidRPr="003F2532">
        <w:rPr>
          <w:rFonts w:asciiTheme="minorHAnsi" w:hAnsiTheme="minorHAnsi"/>
          <w:sz w:val="22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 w:rsidRPr="00792C63">
        <w:rPr>
          <w:rFonts w:asciiTheme="minorHAnsi" w:hAnsiTheme="minorHAnsi"/>
          <w:sz w:val="24"/>
        </w:rPr>
        <w:t>Firma</w:t>
      </w:r>
    </w:p>
    <w:p w:rsidR="004C5CAE" w:rsidRDefault="004C5CAE" w:rsidP="004C5CAE">
      <w:pPr>
        <w:spacing w:line="480" w:lineRule="auto"/>
        <w:ind w:left="6"/>
        <w:jc w:val="right"/>
        <w:rPr>
          <w:rFonts w:ascii="Garamond" w:hAnsi="Garamond" w:cs="Garamond"/>
          <w:sz w:val="20"/>
          <w:szCs w:val="20"/>
        </w:rPr>
      </w:pP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  <w:t>________________</w:t>
      </w:r>
    </w:p>
    <w:sectPr w:rsidR="004C5C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34BB" w:rsidRDefault="001A34BB" w:rsidP="004C5CAE">
      <w:r>
        <w:separator/>
      </w:r>
    </w:p>
  </w:endnote>
  <w:endnote w:type="continuationSeparator" w:id="0">
    <w:p w:rsidR="001A34BB" w:rsidRDefault="001A34BB" w:rsidP="004C5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34BB" w:rsidRDefault="001A34BB" w:rsidP="004C5CAE">
      <w:r>
        <w:separator/>
      </w:r>
    </w:p>
  </w:footnote>
  <w:footnote w:type="continuationSeparator" w:id="0">
    <w:p w:rsidR="001A34BB" w:rsidRDefault="001A34BB" w:rsidP="004C5CAE">
      <w:r>
        <w:continuationSeparator/>
      </w:r>
    </w:p>
  </w:footnote>
  <w:footnote w:id="1">
    <w:p w:rsidR="004C5CAE" w:rsidRDefault="004C5CAE" w:rsidP="004C5CAE">
      <w:pPr>
        <w:pStyle w:val="Testonotaapidipagina"/>
      </w:pPr>
      <w:r>
        <w:rPr>
          <w:rStyle w:val="Rimandonotaapidipagina"/>
        </w:rPr>
        <w:footnoteRef/>
      </w:r>
      <w:r>
        <w:t xml:space="preserve"> Adattato da </w:t>
      </w:r>
      <w:hyperlink r:id="rId1" w:history="1">
        <w:r>
          <w:rPr>
            <w:rStyle w:val="Collegamentoipertestuale"/>
          </w:rPr>
          <w:t>https://miur.gov.it/modulistica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2A7988"/>
    <w:multiLevelType w:val="hybridMultilevel"/>
    <w:tmpl w:val="66D2E2A2"/>
    <w:lvl w:ilvl="0" w:tplc="17A6B6F4">
      <w:start w:val="1"/>
      <w:numFmt w:val="bullet"/>
      <w:lvlText w:val=""/>
      <w:lvlJc w:val="left"/>
      <w:pPr>
        <w:ind w:left="72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" w15:restartNumberingAfterBreak="0">
    <w:nsid w:val="414D6F80"/>
    <w:multiLevelType w:val="hybridMultilevel"/>
    <w:tmpl w:val="8F566D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CAE"/>
    <w:rsid w:val="001A34BB"/>
    <w:rsid w:val="00451BCE"/>
    <w:rsid w:val="004C5CAE"/>
    <w:rsid w:val="008250C9"/>
    <w:rsid w:val="00A14BAA"/>
    <w:rsid w:val="00EB794E"/>
    <w:rsid w:val="00ED0924"/>
    <w:rsid w:val="00F5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796DC5-C5A3-4FFB-A484-ACBD0FA2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5CA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4C5CAE"/>
    <w:pPr>
      <w:keepNext/>
      <w:shd w:val="solid" w:color="C00000" w:fill="auto"/>
      <w:jc w:val="center"/>
      <w:outlineLvl w:val="0"/>
    </w:pPr>
    <w:rPr>
      <w:rFonts w:ascii="Cambria" w:hAnsi="Cambria"/>
      <w:b/>
      <w:color w:val="FFFFFF"/>
      <w:spacing w:val="40"/>
      <w:sz w:val="36"/>
      <w:u w:color="C0504D"/>
    </w:rPr>
  </w:style>
  <w:style w:type="paragraph" w:styleId="Titolo2">
    <w:name w:val="heading 2"/>
    <w:basedOn w:val="Normale"/>
    <w:next w:val="Normale"/>
    <w:link w:val="Titolo2Carattere"/>
    <w:qFormat/>
    <w:rsid w:val="004C5CAE"/>
    <w:pPr>
      <w:keepNext/>
      <w:shd w:val="clear" w:color="C0504D" w:fill="auto"/>
      <w:outlineLvl w:val="1"/>
    </w:pPr>
    <w:rPr>
      <w:rFonts w:ascii="Cambria" w:hAnsi="Cambria"/>
      <w:b/>
      <w:color w:val="C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C5CAE"/>
    <w:rPr>
      <w:rFonts w:ascii="Cambria" w:eastAsia="Times New Roman" w:hAnsi="Cambria" w:cs="Times New Roman"/>
      <w:b/>
      <w:color w:val="FFFFFF"/>
      <w:spacing w:val="40"/>
      <w:sz w:val="36"/>
      <w:szCs w:val="24"/>
      <w:u w:color="C0504D"/>
      <w:shd w:val="solid" w:color="C00000" w:fill="auto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4C5CAE"/>
    <w:rPr>
      <w:rFonts w:ascii="Cambria" w:eastAsia="Times New Roman" w:hAnsi="Cambria" w:cs="Times New Roman"/>
      <w:b/>
      <w:color w:val="C00000"/>
      <w:sz w:val="28"/>
      <w:szCs w:val="24"/>
      <w:shd w:val="clear" w:color="C0504D" w:fill="auto"/>
      <w:lang w:eastAsia="it-IT"/>
    </w:rPr>
  </w:style>
  <w:style w:type="table" w:styleId="Grigliatabella">
    <w:name w:val="Table Grid"/>
    <w:basedOn w:val="Tabellanormale"/>
    <w:uiPriority w:val="59"/>
    <w:rsid w:val="004C5C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C5CA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Collegamentoipertestuale">
    <w:name w:val="Hyperlink"/>
    <w:uiPriority w:val="99"/>
    <w:unhideWhenUsed/>
    <w:rsid w:val="004C5CAE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C5CA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C5CAE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C5C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mic89300v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miur.gov.it/modulistic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6</vt:i4>
      </vt:variant>
    </vt:vector>
  </HeadingPairs>
  <TitlesOfParts>
    <vt:vector size="7" baseType="lpstr">
      <vt:lpstr/>
      <vt:lpstr>MODULISTICA PER L’UTENZA</vt:lpstr>
      <vt:lpstr>    Accesso agli atti </vt:lpstr>
      <vt:lpstr>MODULISTICA PER L’UTENZA</vt:lpstr>
      <vt:lpstr>    Accesso civico semplice </vt:lpstr>
      <vt:lpstr>MODULISTICA PER L’UTENZA</vt:lpstr>
      <vt:lpstr>    Accesso civico generalizzato (FOIA) </vt:lpstr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Nazario Malandrino</dc:creator>
  <cp:keywords/>
  <dc:description/>
  <cp:lastModifiedBy>Stefania Cecchetti</cp:lastModifiedBy>
  <cp:revision>3</cp:revision>
  <dcterms:created xsi:type="dcterms:W3CDTF">2020-01-07T06:34:00Z</dcterms:created>
  <dcterms:modified xsi:type="dcterms:W3CDTF">2020-01-07T06:35:00Z</dcterms:modified>
</cp:coreProperties>
</file>